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-13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crosoft Surface Geräten + Zubehör für die Gewerbliche Schule Schwäbisch Gmün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